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06529" w14:textId="77777777" w:rsidR="007D17EE" w:rsidRDefault="00000000">
      <w:pPr>
        <w:spacing w:after="240"/>
        <w:jc w:val="center"/>
        <w:rPr>
          <w:rFonts w:ascii="Calibri" w:eastAsia="Calibri" w:hAnsi="Calibri" w:cs="Calibri"/>
        </w:rPr>
      </w:pPr>
      <w:r>
        <w:rPr>
          <w:rFonts w:ascii="Calibri" w:eastAsia="Calibri" w:hAnsi="Calibri" w:cs="Calibri"/>
          <w:noProof/>
        </w:rPr>
        <w:drawing>
          <wp:inline distT="0" distB="0" distL="0" distR="0" wp14:anchorId="2EFB0F7E" wp14:editId="708E2193">
            <wp:extent cx="3893820" cy="1173480"/>
            <wp:effectExtent l="0" t="0" r="0" b="0"/>
            <wp:docPr id="1" name="image1.jpg" descr="Beschrijving: http://t0.gstatic.com/images?q=tbn:ANd9GcSZA-XvEtZ0J8VHiPfQ3XXB6uqq4JQzLRq8Obp3-9tyIwT9SStUuw"/>
            <wp:cNvGraphicFramePr/>
            <a:graphic xmlns:a="http://schemas.openxmlformats.org/drawingml/2006/main">
              <a:graphicData uri="http://schemas.openxmlformats.org/drawingml/2006/picture">
                <pic:pic xmlns:pic="http://schemas.openxmlformats.org/drawingml/2006/picture">
                  <pic:nvPicPr>
                    <pic:cNvPr id="0" name="image1.jpg" descr="Beschrijving: http://t0.gstatic.com/images?q=tbn:ANd9GcSZA-XvEtZ0J8VHiPfQ3XXB6uqq4JQzLRq8Obp3-9tyIwT9SStUuw"/>
                    <pic:cNvPicPr preferRelativeResize="0"/>
                  </pic:nvPicPr>
                  <pic:blipFill>
                    <a:blip r:embed="rId4"/>
                    <a:srcRect/>
                    <a:stretch>
                      <a:fillRect/>
                    </a:stretch>
                  </pic:blipFill>
                  <pic:spPr>
                    <a:xfrm>
                      <a:off x="0" y="0"/>
                      <a:ext cx="3893820" cy="1173480"/>
                    </a:xfrm>
                    <a:prstGeom prst="rect">
                      <a:avLst/>
                    </a:prstGeom>
                    <a:ln/>
                  </pic:spPr>
                </pic:pic>
              </a:graphicData>
            </a:graphic>
          </wp:inline>
        </w:drawing>
      </w:r>
    </w:p>
    <w:p w14:paraId="50D581E0" w14:textId="77777777" w:rsidR="007D17EE" w:rsidRDefault="00000000">
      <w:pPr>
        <w:keepNext/>
        <w:jc w:val="center"/>
        <w:rPr>
          <w:rFonts w:ascii="Calibri" w:eastAsia="Calibri" w:hAnsi="Calibri" w:cs="Calibri"/>
          <w:b/>
          <w:bCs/>
          <w:sz w:val="32"/>
          <w:szCs w:val="32"/>
        </w:rPr>
      </w:pPr>
      <w:r>
        <w:rPr>
          <w:rFonts w:ascii="Calibri" w:eastAsia="Calibri" w:hAnsi="Calibri" w:cs="Calibri"/>
          <w:b/>
          <w:bCs/>
          <w:sz w:val="32"/>
          <w:szCs w:val="32"/>
        </w:rPr>
        <w:t>groep 495 afdeling Hoek van Holland</w:t>
      </w:r>
    </w:p>
    <w:p w14:paraId="29E4601E" w14:textId="77777777" w:rsidR="007D17EE" w:rsidRDefault="00000000">
      <w:pPr>
        <w:keepNext/>
        <w:jc w:val="center"/>
        <w:rPr>
          <w:rFonts w:ascii="Calibri" w:eastAsia="Calibri" w:hAnsi="Calibri" w:cs="Calibri"/>
          <w:color w:val="000000"/>
          <w:sz w:val="28"/>
          <w:szCs w:val="28"/>
        </w:rPr>
      </w:pPr>
      <w:hyperlink r:id="rId5">
        <w:r>
          <w:rPr>
            <w:rFonts w:ascii="Calibri" w:eastAsia="Calibri" w:hAnsi="Calibri" w:cs="Calibri"/>
            <w:color w:val="000000"/>
            <w:sz w:val="28"/>
            <w:szCs w:val="28"/>
            <w:u w:val="single"/>
          </w:rPr>
          <w:t>www.hoekvanholland.amnesty.nl</w:t>
        </w:r>
      </w:hyperlink>
    </w:p>
    <w:p w14:paraId="39482E66" w14:textId="77777777" w:rsidR="007D17EE" w:rsidRDefault="00000000">
      <w:pPr>
        <w:keepNext/>
        <w:jc w:val="center"/>
        <w:rPr>
          <w:rFonts w:ascii="Calibri" w:eastAsia="Calibri" w:hAnsi="Calibri" w:cs="Calibri"/>
          <w:b/>
          <w:bCs/>
          <w:color w:val="242322"/>
          <w:sz w:val="32"/>
          <w:szCs w:val="32"/>
        </w:rPr>
      </w:pPr>
      <w:r>
        <w:rPr>
          <w:rFonts w:ascii="Calibri" w:eastAsia="Calibri" w:hAnsi="Calibri" w:cs="Calibri"/>
          <w:b/>
          <w:bCs/>
          <w:color w:val="242322"/>
          <w:sz w:val="32"/>
          <w:szCs w:val="32"/>
        </w:rPr>
        <w:t>https://www.facebook.com/hoekvanholland.amnesty.nl</w:t>
      </w:r>
    </w:p>
    <w:p w14:paraId="2128CE2E" w14:textId="77777777" w:rsidR="007D17EE" w:rsidRDefault="00000000">
      <w:pPr>
        <w:ind w:left="1416" w:firstLine="707"/>
        <w:rPr>
          <w:rFonts w:ascii="Calibri" w:eastAsia="Calibri" w:hAnsi="Calibri" w:cs="Calibri"/>
          <w:b/>
          <w:bCs/>
          <w:color w:val="242322"/>
          <w:sz w:val="32"/>
          <w:szCs w:val="32"/>
        </w:rPr>
      </w:pPr>
      <w:r>
        <w:rPr>
          <w:rFonts w:ascii="Calibri" w:eastAsia="Calibri" w:hAnsi="Calibri" w:cs="Calibri"/>
          <w:b/>
          <w:bCs/>
          <w:color w:val="242322"/>
          <w:sz w:val="32"/>
          <w:szCs w:val="32"/>
        </w:rPr>
        <w:t>VOORBEELDBRIEF maart 2026/TUNESIË</w:t>
      </w:r>
    </w:p>
    <w:p w14:paraId="357A8D5C" w14:textId="77777777" w:rsidR="007D17EE" w:rsidRDefault="007D17EE">
      <w:pPr>
        <w:ind w:left="1416" w:firstLine="707"/>
        <w:rPr>
          <w:rFonts w:ascii="Calibri" w:eastAsia="Calibri" w:hAnsi="Calibri" w:cs="Calibri"/>
          <w:b/>
          <w:bCs/>
          <w:color w:val="242322"/>
          <w:sz w:val="32"/>
          <w:szCs w:val="32"/>
        </w:rPr>
      </w:pPr>
    </w:p>
    <w:p w14:paraId="398DC34F" w14:textId="77777777" w:rsidR="007D17EE" w:rsidRDefault="00000000">
      <w:pPr>
        <w:shd w:val="clear" w:color="auto" w:fill="FFFFFF"/>
        <w:spacing w:after="360"/>
        <w:rPr>
          <w:rFonts w:ascii="Calibri" w:eastAsia="Calibri" w:hAnsi="Calibri" w:cs="Calibri"/>
          <w:b/>
          <w:bCs/>
          <w:color w:val="242322"/>
          <w:sz w:val="19"/>
          <w:szCs w:val="19"/>
        </w:rPr>
      </w:pPr>
      <w:r>
        <w:rPr>
          <w:rFonts w:ascii="Calibri" w:eastAsia="Calibri" w:hAnsi="Calibri" w:cs="Calibri"/>
          <w:b/>
          <w:bCs/>
          <w:color w:val="242322"/>
          <w:sz w:val="19"/>
          <w:szCs w:val="19"/>
        </w:rPr>
        <w:t xml:space="preserve">TOELICHTING: Ahmed </w:t>
      </w:r>
      <w:proofErr w:type="spellStart"/>
      <w:r>
        <w:rPr>
          <w:rFonts w:ascii="Calibri" w:eastAsia="Calibri" w:hAnsi="Calibri" w:cs="Calibri"/>
          <w:b/>
          <w:bCs/>
          <w:color w:val="242322"/>
          <w:sz w:val="19"/>
          <w:szCs w:val="19"/>
        </w:rPr>
        <w:t>Souab</w:t>
      </w:r>
      <w:proofErr w:type="spellEnd"/>
      <w:r>
        <w:rPr>
          <w:rFonts w:ascii="Calibri" w:eastAsia="Calibri" w:hAnsi="Calibri" w:cs="Calibri"/>
          <w:b/>
          <w:bCs/>
          <w:color w:val="242322"/>
          <w:sz w:val="19"/>
          <w:szCs w:val="19"/>
        </w:rPr>
        <w:t xml:space="preserve"> is een 70-jarige, bekende Tunesische advocaat. Hij verdedigde politici en journalisten die in april 2025 gevangenisstraffen tot maar liefst 74 jaar kregen, omdat ze volgens de regering tegen de staat zouden samenspannen. Tijdens een persconferentie zei </w:t>
      </w:r>
      <w:proofErr w:type="spellStart"/>
      <w:r>
        <w:rPr>
          <w:rFonts w:ascii="Calibri" w:eastAsia="Calibri" w:hAnsi="Calibri" w:cs="Calibri"/>
          <w:b/>
          <w:bCs/>
          <w:color w:val="242322"/>
          <w:sz w:val="19"/>
          <w:szCs w:val="19"/>
        </w:rPr>
        <w:t>Souab</w:t>
      </w:r>
      <w:proofErr w:type="spellEnd"/>
      <w:r>
        <w:rPr>
          <w:rFonts w:ascii="Calibri" w:eastAsia="Calibri" w:hAnsi="Calibri" w:cs="Calibri"/>
          <w:b/>
          <w:bCs/>
          <w:color w:val="242322"/>
          <w:sz w:val="19"/>
          <w:szCs w:val="19"/>
        </w:rPr>
        <w:t xml:space="preserve"> dat zijn cliënten geen eerlijk proces hadden gekregen. De politie hield hem daarna meteen aan. In oktober kreeg </w:t>
      </w:r>
      <w:proofErr w:type="spellStart"/>
      <w:r>
        <w:rPr>
          <w:rFonts w:ascii="Calibri" w:eastAsia="Calibri" w:hAnsi="Calibri" w:cs="Calibri"/>
          <w:b/>
          <w:bCs/>
          <w:color w:val="242322"/>
          <w:sz w:val="19"/>
          <w:szCs w:val="19"/>
        </w:rPr>
        <w:t>Souab</w:t>
      </w:r>
      <w:proofErr w:type="spellEnd"/>
      <w:r>
        <w:rPr>
          <w:rFonts w:ascii="Calibri" w:eastAsia="Calibri" w:hAnsi="Calibri" w:cs="Calibri"/>
          <w:b/>
          <w:bCs/>
          <w:color w:val="242322"/>
          <w:sz w:val="19"/>
          <w:szCs w:val="19"/>
        </w:rPr>
        <w:t xml:space="preserve"> zelf 5 jaar gevangenisstraf. De rechter zei dat hij ‘valse informatie’ had verspreid. De rechtszaak duurde minder dan 10 minuten. </w:t>
      </w:r>
      <w:proofErr w:type="spellStart"/>
      <w:r>
        <w:rPr>
          <w:rFonts w:ascii="Calibri" w:eastAsia="Calibri" w:hAnsi="Calibri" w:cs="Calibri"/>
          <w:b/>
          <w:bCs/>
          <w:color w:val="242322"/>
          <w:sz w:val="19"/>
          <w:szCs w:val="19"/>
        </w:rPr>
        <w:t>Soaud</w:t>
      </w:r>
      <w:proofErr w:type="spellEnd"/>
      <w:r>
        <w:rPr>
          <w:rFonts w:ascii="Calibri" w:eastAsia="Calibri" w:hAnsi="Calibri" w:cs="Calibri"/>
          <w:b/>
          <w:bCs/>
          <w:color w:val="242322"/>
          <w:sz w:val="19"/>
          <w:szCs w:val="19"/>
        </w:rPr>
        <w:t xml:space="preserve"> mocht niet eens bij de zitting zijn en zijn advocaat werd niet gehoord. Ahmed </w:t>
      </w:r>
      <w:proofErr w:type="spellStart"/>
      <w:r>
        <w:rPr>
          <w:rFonts w:ascii="Calibri" w:eastAsia="Calibri" w:hAnsi="Calibri" w:cs="Calibri"/>
          <w:b/>
          <w:bCs/>
          <w:color w:val="242322"/>
          <w:sz w:val="19"/>
          <w:szCs w:val="19"/>
        </w:rPr>
        <w:t>Souab</w:t>
      </w:r>
      <w:proofErr w:type="spellEnd"/>
      <w:r>
        <w:rPr>
          <w:rFonts w:ascii="Calibri" w:eastAsia="Calibri" w:hAnsi="Calibri" w:cs="Calibri"/>
          <w:b/>
          <w:bCs/>
          <w:color w:val="242322"/>
          <w:sz w:val="19"/>
          <w:szCs w:val="19"/>
        </w:rPr>
        <w:t xml:space="preserve"> werkte jarenlang als rechter en advocaat. Hij hielp veel mensen die slachtoffer waren van mensenrechtenschendingen. Hij was ook kritisch over de regering en over hoe de rechtspraak steeds minder onafhankelijk werd. Het gaat in de gevangenis slecht met zijn gezondheid. In januari raakte hij zelfs bewusteloos in zijn cel.</w:t>
      </w:r>
    </w:p>
    <w:p w14:paraId="0E8A9315" w14:textId="77777777" w:rsidR="007D17EE" w:rsidRDefault="00000000">
      <w:pPr>
        <w:pStyle w:val="Kop3"/>
        <w:keepNext w:val="0"/>
        <w:keepLines w:val="0"/>
        <w:shd w:val="clear" w:color="auto" w:fill="FFFFFF"/>
        <w:spacing w:line="270" w:lineRule="auto"/>
        <w:rPr>
          <w:rFonts w:ascii="Calibri" w:eastAsia="Calibri" w:hAnsi="Calibri" w:cs="Calibri"/>
          <w:b w:val="0"/>
          <w:bCs w:val="0"/>
          <w:i/>
          <w:iCs/>
          <w:color w:val="242322"/>
          <w:sz w:val="32"/>
          <w:szCs w:val="32"/>
        </w:rPr>
      </w:pPr>
      <w:bookmarkStart w:id="0" w:name="_g279ech84z0s" w:colFirst="0" w:colLast="0"/>
      <w:bookmarkEnd w:id="0"/>
      <w:r>
        <w:rPr>
          <w:rFonts w:ascii="Calibri" w:eastAsia="Calibri" w:hAnsi="Calibri" w:cs="Calibri"/>
          <w:b w:val="0"/>
          <w:bCs w:val="0"/>
          <w:i/>
          <w:iCs/>
          <w:color w:val="242322"/>
          <w:sz w:val="32"/>
          <w:szCs w:val="32"/>
        </w:rPr>
        <w:t>Wat kunt u doen?</w:t>
      </w:r>
    </w:p>
    <w:p w14:paraId="753936E3" w14:textId="77777777" w:rsidR="007D17EE" w:rsidRDefault="00000000">
      <w:pPr>
        <w:shd w:val="clear" w:color="auto" w:fill="FFFFFF"/>
        <w:spacing w:after="360"/>
        <w:rPr>
          <w:rFonts w:ascii="Calibri" w:eastAsia="Calibri" w:hAnsi="Calibri" w:cs="Calibri"/>
          <w:b/>
          <w:bCs/>
          <w:color w:val="242322"/>
          <w:sz w:val="28"/>
          <w:szCs w:val="28"/>
        </w:rPr>
      </w:pPr>
      <w:r>
        <w:rPr>
          <w:rFonts w:ascii="Calibri" w:eastAsia="Calibri" w:hAnsi="Calibri" w:cs="Calibri"/>
          <w:b/>
          <w:bCs/>
          <w:color w:val="242322"/>
          <w:sz w:val="28"/>
          <w:szCs w:val="28"/>
        </w:rPr>
        <w:t xml:space="preserve">Schrijf alstublieft vóór 1 april 2026 een brief aan de president van Tunesië. Vraag hem om Ahmed </w:t>
      </w:r>
      <w:proofErr w:type="spellStart"/>
      <w:r>
        <w:rPr>
          <w:rFonts w:ascii="Calibri" w:eastAsia="Calibri" w:hAnsi="Calibri" w:cs="Calibri"/>
          <w:b/>
          <w:bCs/>
          <w:color w:val="242322"/>
          <w:sz w:val="28"/>
          <w:szCs w:val="28"/>
        </w:rPr>
        <w:t>Souab</w:t>
      </w:r>
      <w:proofErr w:type="spellEnd"/>
      <w:r>
        <w:rPr>
          <w:rFonts w:ascii="Calibri" w:eastAsia="Calibri" w:hAnsi="Calibri" w:cs="Calibri"/>
          <w:b/>
          <w:bCs/>
          <w:color w:val="242322"/>
          <w:sz w:val="28"/>
          <w:szCs w:val="28"/>
        </w:rPr>
        <w:t xml:space="preserve"> vrij te laten. Ook moet hij in de tussentijd goede medische zorg krijgen.</w:t>
      </w:r>
    </w:p>
    <w:p w14:paraId="2EFB8D64" w14:textId="77777777" w:rsidR="007D17EE"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 xml:space="preserve">President of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Republic</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Kais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Saied</w:t>
      </w:r>
      <w:proofErr w:type="spellEnd"/>
    </w:p>
    <w:p w14:paraId="036BF09A" w14:textId="77777777" w:rsidR="007D17EE"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 xml:space="preserve">Route de la </w:t>
      </w:r>
      <w:proofErr w:type="spellStart"/>
      <w:r>
        <w:rPr>
          <w:rFonts w:ascii="Calibri" w:eastAsia="Calibri" w:hAnsi="Calibri" w:cs="Calibri"/>
          <w:sz w:val="28"/>
          <w:szCs w:val="28"/>
        </w:rPr>
        <w:t>Goulette</w:t>
      </w:r>
      <w:proofErr w:type="spellEnd"/>
    </w:p>
    <w:p w14:paraId="5EF9EB0E" w14:textId="77777777" w:rsidR="007D17EE"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 xml:space="preserve">Site </w:t>
      </w:r>
      <w:proofErr w:type="spellStart"/>
      <w:r>
        <w:rPr>
          <w:rFonts w:ascii="Calibri" w:eastAsia="Calibri" w:hAnsi="Calibri" w:cs="Calibri"/>
          <w:sz w:val="28"/>
          <w:szCs w:val="28"/>
        </w:rPr>
        <w:t>archéologique</w:t>
      </w:r>
      <w:proofErr w:type="spellEnd"/>
      <w:r>
        <w:rPr>
          <w:rFonts w:ascii="Calibri" w:eastAsia="Calibri" w:hAnsi="Calibri" w:cs="Calibri"/>
          <w:sz w:val="28"/>
          <w:szCs w:val="28"/>
        </w:rPr>
        <w:t xml:space="preserve"> de </w:t>
      </w:r>
      <w:proofErr w:type="spellStart"/>
      <w:r>
        <w:rPr>
          <w:rFonts w:ascii="Calibri" w:eastAsia="Calibri" w:hAnsi="Calibri" w:cs="Calibri"/>
          <w:sz w:val="28"/>
          <w:szCs w:val="28"/>
        </w:rPr>
        <w:t>Carthage</w:t>
      </w:r>
      <w:proofErr w:type="spellEnd"/>
    </w:p>
    <w:p w14:paraId="34BB713F" w14:textId="77777777" w:rsidR="007D17EE"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Tunisia</w:t>
      </w:r>
    </w:p>
    <w:p w14:paraId="15F44CB7" w14:textId="77777777" w:rsidR="007D17EE"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E-mail: contact@carthage.tn</w:t>
      </w:r>
    </w:p>
    <w:p w14:paraId="582FBF40" w14:textId="77777777" w:rsidR="007D17EE"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U kunt een kopie van de brief mailen naar: Ambassade van Tunesië</w:t>
      </w:r>
    </w:p>
    <w:p w14:paraId="3AC8F1FC" w14:textId="77777777" w:rsidR="007D17EE"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 xml:space="preserve">H.E. Mr. </w:t>
      </w:r>
      <w:proofErr w:type="spellStart"/>
      <w:r>
        <w:rPr>
          <w:rFonts w:ascii="Calibri" w:eastAsia="Calibri" w:hAnsi="Calibri" w:cs="Calibri"/>
          <w:sz w:val="28"/>
          <w:szCs w:val="28"/>
        </w:rPr>
        <w:t>Skander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Denguezli</w:t>
      </w:r>
      <w:proofErr w:type="spellEnd"/>
    </w:p>
    <w:p w14:paraId="49F8346D" w14:textId="77777777" w:rsidR="007D17EE"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E-mail: at.lahaye@diplomatie.gov.tn / ambassadetunisie@ziggo.nl</w:t>
      </w:r>
    </w:p>
    <w:p w14:paraId="5200184E" w14:textId="77777777" w:rsidR="007D17EE" w:rsidRDefault="007D17EE">
      <w:pPr>
        <w:rPr>
          <w:rFonts w:ascii="Calibri" w:eastAsia="Calibri" w:hAnsi="Calibri" w:cs="Calibri"/>
        </w:rPr>
      </w:pPr>
    </w:p>
    <w:p w14:paraId="68B158F3" w14:textId="77777777" w:rsidR="007D17EE" w:rsidRDefault="007D17EE">
      <w:pPr>
        <w:rPr>
          <w:rFonts w:ascii="Calibri" w:eastAsia="Calibri" w:hAnsi="Calibri" w:cs="Calibri"/>
          <w:sz w:val="22"/>
          <w:szCs w:val="22"/>
        </w:rPr>
      </w:pPr>
    </w:p>
    <w:p w14:paraId="76AE62B4" w14:textId="77777777" w:rsidR="007D17EE"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Voorzie de brief van uw handtekening, naam en adres.</w:t>
      </w:r>
    </w:p>
    <w:p w14:paraId="1B0D79F8" w14:textId="77777777" w:rsidR="007D17EE"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The Netherlands</w:t>
      </w:r>
    </w:p>
    <w:p w14:paraId="6F0CEC31" w14:textId="77777777" w:rsidR="007D17EE"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Porto INTERNATIONAAL 1 zegel met aparte priority sticker</w:t>
      </w:r>
    </w:p>
    <w:p w14:paraId="5DCE107B" w14:textId="77777777" w:rsidR="007D17EE"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rPr>
      </w:pPr>
      <w:r>
        <w:rPr>
          <w:rFonts w:ascii="Calibri" w:eastAsia="Calibri" w:hAnsi="Calibri" w:cs="Calibri"/>
          <w:sz w:val="32"/>
          <w:szCs w:val="32"/>
        </w:rPr>
        <w:t>Vergeet  niet zelf de datum in te vullen!</w:t>
      </w:r>
    </w:p>
    <w:p w14:paraId="455B221D" w14:textId="77777777" w:rsidR="007D17EE" w:rsidRDefault="007D17EE">
      <w:pPr>
        <w:rPr>
          <w:rFonts w:ascii="Calibri" w:eastAsia="Calibri" w:hAnsi="Calibri" w:cs="Calibri"/>
        </w:rPr>
      </w:pPr>
    </w:p>
    <w:p w14:paraId="54388DCC" w14:textId="77777777" w:rsidR="007D17EE" w:rsidRDefault="00000000">
      <w:pPr>
        <w:spacing w:line="276" w:lineRule="auto"/>
        <w:rPr>
          <w:rFonts w:ascii="Calibri" w:eastAsia="Calibri" w:hAnsi="Calibri" w:cs="Calibri"/>
          <w:sz w:val="26"/>
          <w:szCs w:val="26"/>
        </w:rPr>
      </w:pPr>
      <w:r>
        <w:rPr>
          <w:rFonts w:ascii="Calibri" w:eastAsia="Calibri" w:hAnsi="Calibri" w:cs="Calibri"/>
          <w:sz w:val="26"/>
          <w:szCs w:val="26"/>
        </w:rPr>
        <w:t xml:space="preserve">President of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Republic</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Kais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Saied</w:t>
      </w:r>
      <w:proofErr w:type="spellEnd"/>
    </w:p>
    <w:p w14:paraId="18A4AE18" w14:textId="77777777" w:rsidR="007D17EE" w:rsidRDefault="00000000">
      <w:pPr>
        <w:spacing w:line="276" w:lineRule="auto"/>
        <w:rPr>
          <w:rFonts w:ascii="Calibri" w:eastAsia="Calibri" w:hAnsi="Calibri" w:cs="Calibri"/>
          <w:sz w:val="26"/>
          <w:szCs w:val="26"/>
        </w:rPr>
      </w:pPr>
      <w:r>
        <w:rPr>
          <w:rFonts w:ascii="Calibri" w:eastAsia="Calibri" w:hAnsi="Calibri" w:cs="Calibri"/>
          <w:sz w:val="26"/>
          <w:szCs w:val="26"/>
        </w:rPr>
        <w:lastRenderedPageBreak/>
        <w:t xml:space="preserve">Route de la </w:t>
      </w:r>
      <w:proofErr w:type="spellStart"/>
      <w:r>
        <w:rPr>
          <w:rFonts w:ascii="Calibri" w:eastAsia="Calibri" w:hAnsi="Calibri" w:cs="Calibri"/>
          <w:sz w:val="26"/>
          <w:szCs w:val="26"/>
        </w:rPr>
        <w:t>Goulette</w:t>
      </w:r>
      <w:proofErr w:type="spellEnd"/>
    </w:p>
    <w:p w14:paraId="00B7802D" w14:textId="77777777" w:rsidR="007D17EE" w:rsidRDefault="00000000">
      <w:pPr>
        <w:spacing w:line="276" w:lineRule="auto"/>
        <w:rPr>
          <w:rFonts w:ascii="Calibri" w:eastAsia="Calibri" w:hAnsi="Calibri" w:cs="Calibri"/>
          <w:sz w:val="26"/>
          <w:szCs w:val="26"/>
        </w:rPr>
      </w:pPr>
      <w:r>
        <w:rPr>
          <w:rFonts w:ascii="Calibri" w:eastAsia="Calibri" w:hAnsi="Calibri" w:cs="Calibri"/>
          <w:sz w:val="26"/>
          <w:szCs w:val="26"/>
        </w:rPr>
        <w:t xml:space="preserve">Site </w:t>
      </w:r>
      <w:proofErr w:type="spellStart"/>
      <w:r>
        <w:rPr>
          <w:rFonts w:ascii="Calibri" w:eastAsia="Calibri" w:hAnsi="Calibri" w:cs="Calibri"/>
          <w:sz w:val="26"/>
          <w:szCs w:val="26"/>
        </w:rPr>
        <w:t>archéologique</w:t>
      </w:r>
      <w:proofErr w:type="spellEnd"/>
      <w:r>
        <w:rPr>
          <w:rFonts w:ascii="Calibri" w:eastAsia="Calibri" w:hAnsi="Calibri" w:cs="Calibri"/>
          <w:sz w:val="26"/>
          <w:szCs w:val="26"/>
        </w:rPr>
        <w:t xml:space="preserve"> de </w:t>
      </w:r>
      <w:proofErr w:type="spellStart"/>
      <w:r>
        <w:rPr>
          <w:rFonts w:ascii="Calibri" w:eastAsia="Calibri" w:hAnsi="Calibri" w:cs="Calibri"/>
          <w:sz w:val="26"/>
          <w:szCs w:val="26"/>
        </w:rPr>
        <w:t>Carthage</w:t>
      </w:r>
      <w:proofErr w:type="spellEnd"/>
    </w:p>
    <w:p w14:paraId="1ABCED55" w14:textId="77777777" w:rsidR="007D17EE" w:rsidRDefault="00000000">
      <w:pPr>
        <w:spacing w:line="276" w:lineRule="auto"/>
        <w:rPr>
          <w:rFonts w:ascii="Calibri" w:eastAsia="Calibri" w:hAnsi="Calibri" w:cs="Calibri"/>
          <w:sz w:val="26"/>
          <w:szCs w:val="26"/>
        </w:rPr>
      </w:pPr>
      <w:r>
        <w:rPr>
          <w:rFonts w:ascii="Calibri" w:eastAsia="Calibri" w:hAnsi="Calibri" w:cs="Calibri"/>
          <w:sz w:val="26"/>
          <w:szCs w:val="26"/>
        </w:rPr>
        <w:t>Tunisia</w:t>
      </w:r>
    </w:p>
    <w:p w14:paraId="5CE98515" w14:textId="77777777" w:rsidR="007D17EE" w:rsidRDefault="00000000">
      <w:pPr>
        <w:spacing w:before="240" w:line="360" w:lineRule="auto"/>
        <w:rPr>
          <w:rFonts w:ascii="Calibri" w:eastAsia="Calibri" w:hAnsi="Calibri" w:cs="Calibri"/>
          <w:sz w:val="26"/>
          <w:szCs w:val="26"/>
        </w:rPr>
      </w:pPr>
      <w:r>
        <w:rPr>
          <w:rFonts w:ascii="Calibri" w:eastAsia="Calibri" w:hAnsi="Calibri" w:cs="Calibri"/>
          <w:sz w:val="26"/>
          <w:szCs w:val="26"/>
        </w:rPr>
        <w:br/>
        <w:t>Hoek van Holland,        April 206</w:t>
      </w:r>
    </w:p>
    <w:p w14:paraId="05A36C9B" w14:textId="77777777" w:rsidR="007D17EE" w:rsidRDefault="007D17EE">
      <w:pPr>
        <w:spacing w:before="240" w:line="360" w:lineRule="auto"/>
        <w:rPr>
          <w:rFonts w:ascii="Calibri" w:eastAsia="Calibri" w:hAnsi="Calibri" w:cs="Calibri"/>
          <w:sz w:val="26"/>
          <w:szCs w:val="26"/>
        </w:rPr>
      </w:pPr>
    </w:p>
    <w:p w14:paraId="698A3CBD" w14:textId="77777777" w:rsidR="007D17EE" w:rsidRDefault="00000000">
      <w:pPr>
        <w:spacing w:before="240" w:line="360" w:lineRule="auto"/>
        <w:rPr>
          <w:rFonts w:ascii="Calibri" w:eastAsia="Calibri" w:hAnsi="Calibri" w:cs="Calibri"/>
          <w:sz w:val="26"/>
          <w:szCs w:val="26"/>
        </w:rPr>
      </w:pPr>
      <w:proofErr w:type="spellStart"/>
      <w:r>
        <w:rPr>
          <w:rFonts w:ascii="Calibri" w:eastAsia="Calibri" w:hAnsi="Calibri" w:cs="Calibri"/>
          <w:sz w:val="26"/>
          <w:szCs w:val="26"/>
        </w:rPr>
        <w:t>Your</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Excellency</w:t>
      </w:r>
      <w:proofErr w:type="spellEnd"/>
      <w:r>
        <w:rPr>
          <w:rFonts w:ascii="Calibri" w:eastAsia="Calibri" w:hAnsi="Calibri" w:cs="Calibri"/>
          <w:sz w:val="26"/>
          <w:szCs w:val="26"/>
        </w:rPr>
        <w:t>,</w:t>
      </w:r>
    </w:p>
    <w:p w14:paraId="774914F8" w14:textId="77777777" w:rsidR="007D17EE" w:rsidRDefault="00000000">
      <w:pPr>
        <w:spacing w:before="240" w:line="360" w:lineRule="auto"/>
        <w:rPr>
          <w:rFonts w:ascii="Calibri" w:eastAsia="Calibri" w:hAnsi="Calibri" w:cs="Calibri"/>
          <w:sz w:val="26"/>
          <w:szCs w:val="26"/>
        </w:rPr>
      </w:pPr>
      <w:r>
        <w:rPr>
          <w:rFonts w:ascii="Calibri" w:eastAsia="Calibri" w:hAnsi="Calibri" w:cs="Calibri"/>
          <w:b/>
          <w:bCs/>
          <w:sz w:val="26"/>
          <w:szCs w:val="26"/>
        </w:rPr>
        <w:t xml:space="preserve">Ahmed </w:t>
      </w:r>
      <w:proofErr w:type="spellStart"/>
      <w:r>
        <w:rPr>
          <w:rFonts w:ascii="Calibri" w:eastAsia="Calibri" w:hAnsi="Calibri" w:cs="Calibri"/>
          <w:b/>
          <w:bCs/>
          <w:sz w:val="26"/>
          <w:szCs w:val="26"/>
        </w:rPr>
        <w:t>Souab</w:t>
      </w:r>
      <w:proofErr w:type="spellEnd"/>
      <w:r>
        <w:rPr>
          <w:rFonts w:ascii="Calibri" w:eastAsia="Calibri" w:hAnsi="Calibri" w:cs="Calibri"/>
          <w:sz w:val="26"/>
          <w:szCs w:val="26"/>
        </w:rPr>
        <w:t xml:space="preserve">, a prominent </w:t>
      </w:r>
      <w:proofErr w:type="spellStart"/>
      <w:r>
        <w:rPr>
          <w:rFonts w:ascii="Calibri" w:eastAsia="Calibri" w:hAnsi="Calibri" w:cs="Calibri"/>
          <w:sz w:val="26"/>
          <w:szCs w:val="26"/>
        </w:rPr>
        <w:t>lawyer</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human </w:t>
      </w:r>
      <w:proofErr w:type="spellStart"/>
      <w:r>
        <w:rPr>
          <w:rFonts w:ascii="Calibri" w:eastAsia="Calibri" w:hAnsi="Calibri" w:cs="Calibri"/>
          <w:sz w:val="26"/>
          <w:szCs w:val="26"/>
        </w:rPr>
        <w:t>rights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defender</w:t>
      </w:r>
      <w:proofErr w:type="spellEnd"/>
      <w:r>
        <w:rPr>
          <w:rFonts w:ascii="Calibri" w:eastAsia="Calibri" w:hAnsi="Calibri" w:cs="Calibri"/>
          <w:sz w:val="26"/>
          <w:szCs w:val="26"/>
        </w:rPr>
        <w:t xml:space="preserve">, has been </w:t>
      </w:r>
      <w:proofErr w:type="spellStart"/>
      <w:r>
        <w:rPr>
          <w:rFonts w:ascii="Calibri" w:eastAsia="Calibri" w:hAnsi="Calibri" w:cs="Calibri"/>
          <w:sz w:val="26"/>
          <w:szCs w:val="26"/>
        </w:rPr>
        <w:t>arbitrarily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detained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since</w:t>
      </w:r>
      <w:proofErr w:type="spellEnd"/>
      <w:r>
        <w:rPr>
          <w:rFonts w:ascii="Calibri" w:eastAsia="Calibri" w:hAnsi="Calibri" w:cs="Calibri"/>
          <w:sz w:val="26"/>
          <w:szCs w:val="26"/>
        </w:rPr>
        <w:t xml:space="preserve"> 21st April 2025. </w:t>
      </w:r>
      <w:r>
        <w:rPr>
          <w:rFonts w:ascii="Calibri" w:eastAsia="Calibri" w:hAnsi="Calibri" w:cs="Calibri"/>
          <w:b/>
          <w:bCs/>
          <w:sz w:val="26"/>
          <w:szCs w:val="26"/>
        </w:rPr>
        <w:t xml:space="preserve">Ahmed </w:t>
      </w:r>
      <w:proofErr w:type="spellStart"/>
      <w:r>
        <w:rPr>
          <w:rFonts w:ascii="Calibri" w:eastAsia="Calibri" w:hAnsi="Calibri" w:cs="Calibri"/>
          <w:b/>
          <w:bCs/>
          <w:sz w:val="26"/>
          <w:szCs w:val="26"/>
        </w:rPr>
        <w:t>Souab</w:t>
      </w:r>
      <w:proofErr w:type="spellEnd"/>
      <w:r>
        <w:rPr>
          <w:rFonts w:ascii="Calibri" w:eastAsia="Calibri" w:hAnsi="Calibri" w:cs="Calibri"/>
          <w:sz w:val="26"/>
          <w:szCs w:val="26"/>
        </w:rPr>
        <w:t xml:space="preserve"> was </w:t>
      </w:r>
      <w:proofErr w:type="spellStart"/>
      <w:r>
        <w:rPr>
          <w:rFonts w:ascii="Calibri" w:eastAsia="Calibri" w:hAnsi="Calibri" w:cs="Calibri"/>
          <w:sz w:val="26"/>
          <w:szCs w:val="26"/>
        </w:rPr>
        <w:t>arrested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solely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for</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comments</w:t>
      </w:r>
      <w:proofErr w:type="spellEnd"/>
      <w:r>
        <w:rPr>
          <w:rFonts w:ascii="Calibri" w:eastAsia="Calibri" w:hAnsi="Calibri" w:cs="Calibri"/>
          <w:sz w:val="26"/>
          <w:szCs w:val="26"/>
        </w:rPr>
        <w:t xml:space="preserve"> he made </w:t>
      </w:r>
      <w:proofErr w:type="spellStart"/>
      <w:r>
        <w:rPr>
          <w:rFonts w:ascii="Calibri" w:eastAsia="Calibri" w:hAnsi="Calibri" w:cs="Calibri"/>
          <w:sz w:val="26"/>
          <w:szCs w:val="26"/>
        </w:rPr>
        <w:t>criticizing</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lack</w:t>
      </w:r>
      <w:proofErr w:type="spellEnd"/>
      <w:r>
        <w:rPr>
          <w:rFonts w:ascii="Calibri" w:eastAsia="Calibri" w:hAnsi="Calibri" w:cs="Calibri"/>
          <w:sz w:val="26"/>
          <w:szCs w:val="26"/>
        </w:rPr>
        <w:t xml:space="preserve"> of </w:t>
      </w:r>
      <w:proofErr w:type="spellStart"/>
      <w:r>
        <w:rPr>
          <w:rFonts w:ascii="Calibri" w:eastAsia="Calibri" w:hAnsi="Calibri" w:cs="Calibri"/>
          <w:sz w:val="26"/>
          <w:szCs w:val="26"/>
        </w:rPr>
        <w:t>due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process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violations</w:t>
      </w:r>
      <w:proofErr w:type="spellEnd"/>
      <w:r>
        <w:rPr>
          <w:rFonts w:ascii="Calibri" w:eastAsia="Calibri" w:hAnsi="Calibri" w:cs="Calibri"/>
          <w:sz w:val="26"/>
          <w:szCs w:val="26"/>
        </w:rPr>
        <w:t xml:space="preserve"> of fair trial </w:t>
      </w:r>
      <w:proofErr w:type="spellStart"/>
      <w:r>
        <w:rPr>
          <w:rFonts w:ascii="Calibri" w:eastAsia="Calibri" w:hAnsi="Calibri" w:cs="Calibri"/>
          <w:sz w:val="26"/>
          <w:szCs w:val="26"/>
        </w:rPr>
        <w:t>rights</w:t>
      </w:r>
      <w:proofErr w:type="spellEnd"/>
      <w:r>
        <w:rPr>
          <w:rFonts w:ascii="Calibri" w:eastAsia="Calibri" w:hAnsi="Calibri" w:cs="Calibri"/>
          <w:sz w:val="26"/>
          <w:szCs w:val="26"/>
        </w:rPr>
        <w:t xml:space="preserve"> in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so-called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conspiracy</w:t>
      </w:r>
      <w:proofErr w:type="spellEnd"/>
      <w:r>
        <w:rPr>
          <w:rFonts w:ascii="Calibri" w:eastAsia="Calibri" w:hAnsi="Calibri" w:cs="Calibri"/>
          <w:sz w:val="26"/>
          <w:szCs w:val="26"/>
        </w:rPr>
        <w:t xml:space="preserve"> case”, in </w:t>
      </w:r>
      <w:proofErr w:type="spellStart"/>
      <w:r>
        <w:rPr>
          <w:rFonts w:ascii="Calibri" w:eastAsia="Calibri" w:hAnsi="Calibri" w:cs="Calibri"/>
          <w:sz w:val="26"/>
          <w:szCs w:val="26"/>
        </w:rPr>
        <w:t>which</w:t>
      </w:r>
      <w:proofErr w:type="spellEnd"/>
      <w:r>
        <w:rPr>
          <w:rFonts w:ascii="Calibri" w:eastAsia="Calibri" w:hAnsi="Calibri" w:cs="Calibri"/>
          <w:sz w:val="26"/>
          <w:szCs w:val="26"/>
        </w:rPr>
        <w:t xml:space="preserve"> </w:t>
      </w:r>
      <w:r>
        <w:rPr>
          <w:rFonts w:ascii="Calibri" w:eastAsia="Calibri" w:hAnsi="Calibri" w:cs="Calibri"/>
          <w:b/>
          <w:bCs/>
          <w:sz w:val="26"/>
          <w:szCs w:val="26"/>
        </w:rPr>
        <w:t xml:space="preserve">Ahmed </w:t>
      </w:r>
      <w:proofErr w:type="spellStart"/>
      <w:r>
        <w:rPr>
          <w:rFonts w:ascii="Calibri" w:eastAsia="Calibri" w:hAnsi="Calibri" w:cs="Calibri"/>
          <w:b/>
          <w:bCs/>
          <w:sz w:val="26"/>
          <w:szCs w:val="26"/>
        </w:rPr>
        <w:t>Souab</w:t>
      </w:r>
      <w:proofErr w:type="spellEnd"/>
      <w:r>
        <w:rPr>
          <w:rFonts w:ascii="Calibri" w:eastAsia="Calibri" w:hAnsi="Calibri" w:cs="Calibri"/>
          <w:b/>
          <w:bCs/>
          <w:sz w:val="26"/>
          <w:szCs w:val="26"/>
        </w:rPr>
        <w:t xml:space="preserve"> </w:t>
      </w:r>
      <w:proofErr w:type="spellStart"/>
      <w:r>
        <w:rPr>
          <w:rFonts w:ascii="Calibri" w:eastAsia="Calibri" w:hAnsi="Calibri" w:cs="Calibri"/>
          <w:sz w:val="26"/>
          <w:szCs w:val="26"/>
        </w:rPr>
        <w:t>represented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several</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defendants</w:t>
      </w:r>
      <w:proofErr w:type="spellEnd"/>
      <w:r>
        <w:rPr>
          <w:rFonts w:ascii="Calibri" w:eastAsia="Calibri" w:hAnsi="Calibri" w:cs="Calibri"/>
          <w:sz w:val="26"/>
          <w:szCs w:val="26"/>
        </w:rPr>
        <w:t xml:space="preserve">. On 31st </w:t>
      </w:r>
      <w:proofErr w:type="spellStart"/>
      <w:r>
        <w:rPr>
          <w:rFonts w:ascii="Calibri" w:eastAsia="Calibri" w:hAnsi="Calibri" w:cs="Calibri"/>
          <w:sz w:val="26"/>
          <w:szCs w:val="26"/>
        </w:rPr>
        <w:t>October</w:t>
      </w:r>
      <w:proofErr w:type="spellEnd"/>
      <w:r>
        <w:rPr>
          <w:rFonts w:ascii="Calibri" w:eastAsia="Calibri" w:hAnsi="Calibri" w:cs="Calibri"/>
          <w:sz w:val="26"/>
          <w:szCs w:val="26"/>
        </w:rPr>
        <w:t xml:space="preserve"> 2025, </w:t>
      </w:r>
      <w:proofErr w:type="spellStart"/>
      <w:r>
        <w:rPr>
          <w:rFonts w:ascii="Calibri" w:eastAsia="Calibri" w:hAnsi="Calibri" w:cs="Calibri"/>
          <w:b/>
          <w:bCs/>
          <w:sz w:val="26"/>
          <w:szCs w:val="26"/>
        </w:rPr>
        <w:t>Souab</w:t>
      </w:r>
      <w:proofErr w:type="spellEnd"/>
      <w:r>
        <w:rPr>
          <w:rFonts w:ascii="Calibri" w:eastAsia="Calibri" w:hAnsi="Calibri" w:cs="Calibri"/>
          <w:sz w:val="26"/>
          <w:szCs w:val="26"/>
        </w:rPr>
        <w:t xml:space="preserve"> was </w:t>
      </w:r>
      <w:proofErr w:type="spellStart"/>
      <w:r>
        <w:rPr>
          <w:rFonts w:ascii="Calibri" w:eastAsia="Calibri" w:hAnsi="Calibri" w:cs="Calibri"/>
          <w:sz w:val="26"/>
          <w:szCs w:val="26"/>
        </w:rPr>
        <w:t>sentenced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five </w:t>
      </w:r>
      <w:proofErr w:type="spellStart"/>
      <w:r>
        <w:rPr>
          <w:rFonts w:ascii="Calibri" w:eastAsia="Calibri" w:hAnsi="Calibri" w:cs="Calibri"/>
          <w:sz w:val="26"/>
          <w:szCs w:val="26"/>
        </w:rPr>
        <w:t>years</w:t>
      </w:r>
      <w:proofErr w:type="spellEnd"/>
      <w:r>
        <w:rPr>
          <w:rFonts w:ascii="Calibri" w:eastAsia="Calibri" w:hAnsi="Calibri" w:cs="Calibri"/>
          <w:sz w:val="26"/>
          <w:szCs w:val="26"/>
        </w:rPr>
        <w:t xml:space="preserve"> in prison on </w:t>
      </w:r>
      <w:proofErr w:type="spellStart"/>
      <w:r>
        <w:rPr>
          <w:rFonts w:ascii="Calibri" w:eastAsia="Calibri" w:hAnsi="Calibri" w:cs="Calibri"/>
          <w:sz w:val="26"/>
          <w:szCs w:val="26"/>
        </w:rPr>
        <w:t>unfounded</w:t>
      </w:r>
      <w:proofErr w:type="spellEnd"/>
      <w:r>
        <w:rPr>
          <w:rFonts w:ascii="Calibri" w:eastAsia="Calibri" w:hAnsi="Calibri" w:cs="Calibri"/>
          <w:sz w:val="26"/>
          <w:szCs w:val="26"/>
        </w:rPr>
        <w:t xml:space="preserve"> charges of “</w:t>
      </w:r>
      <w:proofErr w:type="spellStart"/>
      <w:r>
        <w:rPr>
          <w:rFonts w:ascii="Calibri" w:eastAsia="Calibri" w:hAnsi="Calibri" w:cs="Calibri"/>
          <w:sz w:val="26"/>
          <w:szCs w:val="26"/>
        </w:rPr>
        <w:t>forming</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organizing</w:t>
      </w:r>
      <w:proofErr w:type="spellEnd"/>
      <w:r>
        <w:rPr>
          <w:rFonts w:ascii="Calibri" w:eastAsia="Calibri" w:hAnsi="Calibri" w:cs="Calibri"/>
          <w:sz w:val="26"/>
          <w:szCs w:val="26"/>
        </w:rPr>
        <w:t xml:space="preserve"> a terrorist </w:t>
      </w:r>
      <w:proofErr w:type="spellStart"/>
      <w:r>
        <w:rPr>
          <w:rFonts w:ascii="Calibri" w:eastAsia="Calibri" w:hAnsi="Calibri" w:cs="Calibri"/>
          <w:sz w:val="26"/>
          <w:szCs w:val="26"/>
        </w:rPr>
        <w:t>group</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spreading</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false</w:t>
      </w:r>
      <w:proofErr w:type="spellEnd"/>
      <w:r>
        <w:rPr>
          <w:rFonts w:ascii="Calibri" w:eastAsia="Calibri" w:hAnsi="Calibri" w:cs="Calibri"/>
          <w:sz w:val="26"/>
          <w:szCs w:val="26"/>
        </w:rPr>
        <w:t xml:space="preserve"> information”.</w:t>
      </w:r>
    </w:p>
    <w:p w14:paraId="49B66707" w14:textId="77777777" w:rsidR="007D17EE" w:rsidRDefault="00000000">
      <w:pPr>
        <w:spacing w:before="240" w:line="360" w:lineRule="auto"/>
        <w:rPr>
          <w:rFonts w:ascii="Calibri" w:eastAsia="Calibri" w:hAnsi="Calibri" w:cs="Calibri"/>
          <w:sz w:val="26"/>
          <w:szCs w:val="26"/>
        </w:rPr>
      </w:pPr>
      <w:r>
        <w:rPr>
          <w:rFonts w:ascii="Calibri" w:eastAsia="Calibri" w:hAnsi="Calibri" w:cs="Calibri"/>
          <w:sz w:val="26"/>
          <w:szCs w:val="26"/>
        </w:rPr>
        <w:t xml:space="preserve">I </w:t>
      </w:r>
      <w:proofErr w:type="spellStart"/>
      <w:r>
        <w:rPr>
          <w:rFonts w:ascii="Calibri" w:eastAsia="Calibri" w:hAnsi="Calibri" w:cs="Calibri"/>
          <w:sz w:val="26"/>
          <w:szCs w:val="26"/>
        </w:rPr>
        <w:t>urge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you</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immediately</w:t>
      </w:r>
      <w:proofErr w:type="spellEnd"/>
      <w:r>
        <w:rPr>
          <w:rFonts w:ascii="Calibri" w:eastAsia="Calibri" w:hAnsi="Calibri" w:cs="Calibri"/>
          <w:sz w:val="26"/>
          <w:szCs w:val="26"/>
        </w:rPr>
        <w:t xml:space="preserve"> release </w:t>
      </w:r>
      <w:r>
        <w:rPr>
          <w:rFonts w:ascii="Calibri" w:eastAsia="Calibri" w:hAnsi="Calibri" w:cs="Calibri"/>
          <w:b/>
          <w:bCs/>
          <w:sz w:val="26"/>
          <w:szCs w:val="26"/>
        </w:rPr>
        <w:t xml:space="preserve">Ahmed </w:t>
      </w:r>
      <w:proofErr w:type="spellStart"/>
      <w:r>
        <w:rPr>
          <w:rFonts w:ascii="Calibri" w:eastAsia="Calibri" w:hAnsi="Calibri" w:cs="Calibri"/>
          <w:b/>
          <w:bCs/>
          <w:sz w:val="26"/>
          <w:szCs w:val="26"/>
        </w:rPr>
        <w:t>Souab</w:t>
      </w:r>
      <w:proofErr w:type="spellEnd"/>
      <w:r>
        <w:rPr>
          <w:rFonts w:ascii="Calibri" w:eastAsia="Calibri" w:hAnsi="Calibri" w:cs="Calibri"/>
          <w:sz w:val="26"/>
          <w:szCs w:val="26"/>
        </w:rPr>
        <w:t xml:space="preserve">, as he has been </w:t>
      </w:r>
      <w:proofErr w:type="spellStart"/>
      <w:r>
        <w:rPr>
          <w:rFonts w:ascii="Calibri" w:eastAsia="Calibri" w:hAnsi="Calibri" w:cs="Calibri"/>
          <w:sz w:val="26"/>
          <w:szCs w:val="26"/>
        </w:rPr>
        <w:t>convicted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solely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for</w:t>
      </w:r>
      <w:proofErr w:type="spellEnd"/>
      <w:r>
        <w:rPr>
          <w:rFonts w:ascii="Calibri" w:eastAsia="Calibri" w:hAnsi="Calibri" w:cs="Calibri"/>
          <w:sz w:val="26"/>
          <w:szCs w:val="26"/>
        </w:rPr>
        <w:t xml:space="preserve"> his </w:t>
      </w:r>
      <w:proofErr w:type="spellStart"/>
      <w:r>
        <w:rPr>
          <w:rFonts w:ascii="Calibri" w:eastAsia="Calibri" w:hAnsi="Calibri" w:cs="Calibri"/>
          <w:sz w:val="26"/>
          <w:szCs w:val="26"/>
        </w:rPr>
        <w:t>legitimate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work</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defending</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victims</w:t>
      </w:r>
      <w:proofErr w:type="spellEnd"/>
      <w:r>
        <w:rPr>
          <w:rFonts w:ascii="Calibri" w:eastAsia="Calibri" w:hAnsi="Calibri" w:cs="Calibri"/>
          <w:sz w:val="26"/>
          <w:szCs w:val="26"/>
        </w:rPr>
        <w:t xml:space="preserve"> of human </w:t>
      </w:r>
      <w:proofErr w:type="spellStart"/>
      <w:r>
        <w:rPr>
          <w:rFonts w:ascii="Calibri" w:eastAsia="Calibri" w:hAnsi="Calibri" w:cs="Calibri"/>
          <w:sz w:val="26"/>
          <w:szCs w:val="26"/>
        </w:rPr>
        <w:t>rights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violations</w:t>
      </w:r>
      <w:proofErr w:type="spellEnd"/>
      <w:r>
        <w:rPr>
          <w:rFonts w:ascii="Calibri" w:eastAsia="Calibri" w:hAnsi="Calibri" w:cs="Calibri"/>
          <w:sz w:val="26"/>
          <w:szCs w:val="26"/>
        </w:rPr>
        <w:t xml:space="preserve">. In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meantime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please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ensure</w:t>
      </w:r>
      <w:proofErr w:type="spellEnd"/>
      <w:r>
        <w:rPr>
          <w:rFonts w:ascii="Calibri" w:eastAsia="Calibri" w:hAnsi="Calibri" w:cs="Calibri"/>
          <w:sz w:val="26"/>
          <w:szCs w:val="26"/>
        </w:rPr>
        <w:t xml:space="preserve"> </w:t>
      </w:r>
      <w:r>
        <w:rPr>
          <w:rFonts w:ascii="Calibri" w:eastAsia="Calibri" w:hAnsi="Calibri" w:cs="Calibri"/>
          <w:b/>
          <w:bCs/>
          <w:sz w:val="26"/>
          <w:szCs w:val="26"/>
        </w:rPr>
        <w:t xml:space="preserve">Ahmed </w:t>
      </w:r>
      <w:proofErr w:type="spellStart"/>
      <w:r>
        <w:rPr>
          <w:rFonts w:ascii="Calibri" w:eastAsia="Calibri" w:hAnsi="Calibri" w:cs="Calibri"/>
          <w:b/>
          <w:bCs/>
          <w:sz w:val="26"/>
          <w:szCs w:val="26"/>
        </w:rPr>
        <w:t>Souab</w:t>
      </w:r>
      <w:proofErr w:type="spellEnd"/>
      <w:r>
        <w:rPr>
          <w:rFonts w:ascii="Calibri" w:eastAsia="Calibri" w:hAnsi="Calibri" w:cs="Calibri"/>
          <w:b/>
          <w:bCs/>
          <w:sz w:val="26"/>
          <w:szCs w:val="26"/>
        </w:rPr>
        <w:t xml:space="preserve"> </w:t>
      </w:r>
      <w:r>
        <w:rPr>
          <w:rFonts w:ascii="Calibri" w:eastAsia="Calibri" w:hAnsi="Calibri" w:cs="Calibri"/>
          <w:sz w:val="26"/>
          <w:szCs w:val="26"/>
        </w:rPr>
        <w:t xml:space="preserve">has access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medical</w:t>
      </w:r>
      <w:proofErr w:type="spellEnd"/>
      <w:r>
        <w:rPr>
          <w:rFonts w:ascii="Calibri" w:eastAsia="Calibri" w:hAnsi="Calibri" w:cs="Calibri"/>
          <w:sz w:val="26"/>
          <w:szCs w:val="26"/>
        </w:rPr>
        <w:t xml:space="preserve"> care he </w:t>
      </w:r>
      <w:proofErr w:type="spellStart"/>
      <w:r>
        <w:rPr>
          <w:rFonts w:ascii="Calibri" w:eastAsia="Calibri" w:hAnsi="Calibri" w:cs="Calibri"/>
          <w:sz w:val="26"/>
          <w:szCs w:val="26"/>
        </w:rPr>
        <w:t>needs</w:t>
      </w:r>
      <w:proofErr w:type="spellEnd"/>
      <w:r>
        <w:rPr>
          <w:rFonts w:ascii="Calibri" w:eastAsia="Calibri" w:hAnsi="Calibri" w:cs="Calibri"/>
          <w:sz w:val="26"/>
          <w:szCs w:val="26"/>
        </w:rPr>
        <w:t>.</w:t>
      </w:r>
    </w:p>
    <w:p w14:paraId="759B57F9" w14:textId="77777777" w:rsidR="007D17EE" w:rsidRDefault="007D17EE">
      <w:pPr>
        <w:spacing w:before="240" w:line="360" w:lineRule="auto"/>
        <w:rPr>
          <w:rFonts w:ascii="Calibri" w:eastAsia="Calibri" w:hAnsi="Calibri" w:cs="Calibri"/>
          <w:sz w:val="26"/>
          <w:szCs w:val="26"/>
        </w:rPr>
      </w:pPr>
    </w:p>
    <w:p w14:paraId="638AE2E4" w14:textId="77777777" w:rsidR="007D17EE" w:rsidRDefault="00000000">
      <w:pPr>
        <w:spacing w:before="240" w:line="360" w:lineRule="auto"/>
        <w:rPr>
          <w:rFonts w:ascii="Calibri" w:eastAsia="Calibri" w:hAnsi="Calibri" w:cs="Calibri"/>
          <w:sz w:val="26"/>
          <w:szCs w:val="26"/>
        </w:rPr>
      </w:pPr>
      <w:proofErr w:type="spellStart"/>
      <w:r>
        <w:rPr>
          <w:rFonts w:ascii="Calibri" w:eastAsia="Calibri" w:hAnsi="Calibri" w:cs="Calibri"/>
          <w:sz w:val="26"/>
          <w:szCs w:val="26"/>
        </w:rPr>
        <w:t>Yours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faithfully</w:t>
      </w:r>
      <w:proofErr w:type="spellEnd"/>
      <w:r>
        <w:rPr>
          <w:rFonts w:ascii="Calibri" w:eastAsia="Calibri" w:hAnsi="Calibri" w:cs="Calibri"/>
          <w:sz w:val="26"/>
          <w:szCs w:val="26"/>
        </w:rPr>
        <w:t>,</w:t>
      </w:r>
    </w:p>
    <w:p w14:paraId="622F3358" w14:textId="77777777" w:rsidR="007D17EE" w:rsidRDefault="007D17EE">
      <w:pPr>
        <w:spacing w:before="240" w:line="360" w:lineRule="auto"/>
        <w:rPr>
          <w:rFonts w:ascii="Calibri" w:eastAsia="Calibri" w:hAnsi="Calibri" w:cs="Calibri"/>
          <w:sz w:val="20"/>
          <w:szCs w:val="20"/>
        </w:rPr>
      </w:pPr>
    </w:p>
    <w:p w14:paraId="47D1B419" w14:textId="77777777" w:rsidR="007D17EE" w:rsidRDefault="007D17EE">
      <w:pPr>
        <w:spacing w:before="240" w:line="360" w:lineRule="auto"/>
        <w:rPr>
          <w:rFonts w:ascii="Calibri" w:eastAsia="Calibri" w:hAnsi="Calibri" w:cs="Calibri"/>
          <w:sz w:val="20"/>
          <w:szCs w:val="20"/>
        </w:rPr>
      </w:pPr>
    </w:p>
    <w:p w14:paraId="52F709F5" w14:textId="77777777" w:rsidR="007D17EE" w:rsidRDefault="007D17EE">
      <w:pPr>
        <w:spacing w:before="240" w:line="360" w:lineRule="auto"/>
        <w:rPr>
          <w:rFonts w:ascii="Calibri" w:eastAsia="Calibri" w:hAnsi="Calibri" w:cs="Calibri"/>
          <w:sz w:val="20"/>
          <w:szCs w:val="20"/>
        </w:rPr>
      </w:pPr>
    </w:p>
    <w:p w14:paraId="6A45E4E7" w14:textId="77777777" w:rsidR="007D17EE" w:rsidRDefault="007D17EE">
      <w:pPr>
        <w:spacing w:before="280" w:after="280"/>
        <w:rPr>
          <w:rFonts w:ascii="Calibri" w:eastAsia="Calibri" w:hAnsi="Calibri" w:cs="Calibri"/>
          <w:sz w:val="20"/>
          <w:szCs w:val="20"/>
        </w:rPr>
      </w:pPr>
    </w:p>
    <w:p w14:paraId="166B5726" w14:textId="77777777" w:rsidR="007D17EE" w:rsidRDefault="00000000">
      <w:pPr>
        <w:spacing w:before="280"/>
        <w:rPr>
          <w:rFonts w:ascii="Calibri" w:eastAsia="Calibri" w:hAnsi="Calibri" w:cs="Calibri"/>
          <w:sz w:val="20"/>
          <w:szCs w:val="20"/>
        </w:rPr>
      </w:pPr>
      <w:r>
        <w:rPr>
          <w:rFonts w:ascii="Calibri" w:eastAsia="Calibri" w:hAnsi="Calibri" w:cs="Calibri"/>
          <w:sz w:val="20"/>
          <w:szCs w:val="20"/>
        </w:rPr>
        <w:br/>
      </w:r>
    </w:p>
    <w:sectPr w:rsidR="007D17EE">
      <w:pgSz w:w="11906" w:h="16838"/>
      <w:pgMar w:top="1418" w:right="1361" w:bottom="1418" w:left="136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572ADE99-A8E5-4A3F-8F1D-4FFB6E883C0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2" w:fontKey="{8737F6E8-F293-40B2-9EB4-9CE8687D345F}"/>
  </w:font>
  <w:font w:name="Calibri">
    <w:panose1 w:val="020F0502020204030204"/>
    <w:charset w:val="00"/>
    <w:family w:val="swiss"/>
    <w:pitch w:val="variable"/>
    <w:sig w:usb0="E4002EFF" w:usb1="C200247B" w:usb2="00000009" w:usb3="00000000" w:csb0="000001FF" w:csb1="00000000"/>
    <w:embedRegular r:id="rId3" w:fontKey="{838E1BD1-EE28-4219-8160-61ED45CEFD2F}"/>
    <w:embedBold r:id="rId4" w:fontKey="{2B5F3233-FB8A-4AA1-87F0-27617777DE38}"/>
    <w:embedItalic r:id="rId5" w:fontKey="{33045DF3-590D-428C-824E-DFCF487BC045}"/>
  </w:font>
  <w:font w:name="Cambria">
    <w:panose1 w:val="02040503050406030204"/>
    <w:charset w:val="00"/>
    <w:family w:val="roman"/>
    <w:pitch w:val="variable"/>
    <w:sig w:usb0="E00006FF" w:usb1="420024FF" w:usb2="02000000" w:usb3="00000000" w:csb0="0000019F" w:csb1="00000000"/>
    <w:embedRegular r:id="rId6" w:fontKey="{B7DD0FA4-CCCC-4192-B151-E512DDBA87C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7EE"/>
    <w:rsid w:val="00312C09"/>
    <w:rsid w:val="007D17EE"/>
    <w:rsid w:val="00EB2E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725AC"/>
  <w15:docId w15:val="{B022F308-E02B-45B3-8DDD-D7A233A1A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outlineLvl w:val="0"/>
    </w:pPr>
    <w:rPr>
      <w:rFonts w:ascii="Verdana" w:eastAsia="Verdana" w:hAnsi="Verdana" w:cs="Verdana"/>
      <w:b/>
      <w:bCs/>
    </w:rPr>
  </w:style>
  <w:style w:type="paragraph" w:styleId="Kop2">
    <w:name w:val="heading 2"/>
    <w:basedOn w:val="Standaard"/>
    <w:next w:val="Standaard"/>
    <w:uiPriority w:val="9"/>
    <w:unhideWhenUsed/>
    <w:qFormat/>
    <w:pPr>
      <w:keepNext/>
      <w:spacing w:before="240" w:after="60"/>
      <w:outlineLvl w:val="1"/>
    </w:pPr>
    <w:rPr>
      <w:rFonts w:ascii="Arial" w:eastAsia="Arial" w:hAnsi="Arial" w:cs="Arial"/>
      <w:b/>
      <w:bCs/>
      <w:i/>
      <w:iCs/>
      <w:sz w:val="28"/>
      <w:szCs w:val="28"/>
    </w:rPr>
  </w:style>
  <w:style w:type="paragraph" w:styleId="Kop3">
    <w:name w:val="heading 3"/>
    <w:basedOn w:val="Standaard"/>
    <w:next w:val="Standaard"/>
    <w:uiPriority w:val="9"/>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hoekvanholland.amnesty.nl"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2288</Characters>
  <Application>Microsoft Office Word</Application>
  <DocSecurity>0</DocSecurity>
  <Lines>19</Lines>
  <Paragraphs>5</Paragraphs>
  <ScaleCrop>false</ScaleCrop>
  <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Jetty Scholten-Coenraads Scholten</dc:creator>
  <cp:lastModifiedBy>Jetty Scholten-Coenraads Scholten</cp:lastModifiedBy>
  <cp:revision>2</cp:revision>
  <dcterms:created xsi:type="dcterms:W3CDTF">2026-03-10T20:11:00Z</dcterms:created>
  <dcterms:modified xsi:type="dcterms:W3CDTF">2026-03-10T20:11:00Z</dcterms:modified>
</cp:coreProperties>
</file>